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C32EC" w14:textId="77777777" w:rsidR="00132F9B" w:rsidRDefault="00132F9B">
      <w:bookmarkStart w:id="0" w:name="_GoBack"/>
      <w:bookmarkEnd w:id="0"/>
    </w:p>
    <w:p w14:paraId="13FA360B" w14:textId="77777777" w:rsidR="005B0B64" w:rsidRPr="006D11EC" w:rsidRDefault="005B0B64" w:rsidP="005B0B64">
      <w:pPr>
        <w:jc w:val="center"/>
        <w:rPr>
          <w:b/>
        </w:rPr>
      </w:pPr>
      <w:r w:rsidRPr="006D11EC">
        <w:rPr>
          <w:b/>
        </w:rPr>
        <w:t>Minutes of the meeting of the London City Airport Consultative Committee</w:t>
      </w:r>
    </w:p>
    <w:p w14:paraId="00F80137" w14:textId="77777777" w:rsidR="005B0B64" w:rsidRPr="006D11EC" w:rsidRDefault="005B0B64" w:rsidP="005B0B64">
      <w:pPr>
        <w:jc w:val="center"/>
        <w:rPr>
          <w:b/>
        </w:rPr>
      </w:pPr>
      <w:r w:rsidRPr="006D11EC">
        <w:rPr>
          <w:b/>
        </w:rPr>
        <w:t xml:space="preserve">held on </w:t>
      </w:r>
      <w:r>
        <w:rPr>
          <w:b/>
        </w:rPr>
        <w:t>9 March, at City Aviation House, London</w:t>
      </w:r>
    </w:p>
    <w:p w14:paraId="45535DD1" w14:textId="5156E98F" w:rsidR="005B0B64" w:rsidRDefault="005B0B64" w:rsidP="005B0B64">
      <w:r>
        <w:rPr>
          <w:b/>
        </w:rPr>
        <w:t xml:space="preserve">Present: </w:t>
      </w:r>
      <w:r>
        <w:t xml:space="preserve">Duncan Alexander (Chair), </w:t>
      </w:r>
      <w:proofErr w:type="spellStart"/>
      <w:r w:rsidR="007723AD">
        <w:t>Mirsad</w:t>
      </w:r>
      <w:proofErr w:type="spellEnd"/>
      <w:r w:rsidR="007723AD">
        <w:t xml:space="preserve"> </w:t>
      </w:r>
      <w:proofErr w:type="spellStart"/>
      <w:r w:rsidR="007723AD">
        <w:t>Bakalovic</w:t>
      </w:r>
      <w:proofErr w:type="spellEnd"/>
      <w:r w:rsidR="007723AD">
        <w:t xml:space="preserve"> (Beckton), </w:t>
      </w:r>
      <w:r w:rsidR="00991947">
        <w:t xml:space="preserve">Andy Colwell (MET), David Conroy, </w:t>
      </w:r>
      <w:r w:rsidR="007723AD">
        <w:t>Cllr Pat Holland (LBN),</w:t>
      </w:r>
      <w:r w:rsidR="0017311E">
        <w:t xml:space="preserve"> Joan </w:t>
      </w:r>
      <w:proofErr w:type="spellStart"/>
      <w:r w:rsidR="0017311E">
        <w:t>Deslandes</w:t>
      </w:r>
      <w:proofErr w:type="spellEnd"/>
      <w:r w:rsidR="0017311E">
        <w:t xml:space="preserve"> (Kingsford School),</w:t>
      </w:r>
      <w:r w:rsidR="007723AD">
        <w:t xml:space="preserve"> </w:t>
      </w:r>
      <w:r w:rsidR="00991947">
        <w:t>Julia Dunlop,</w:t>
      </w:r>
      <w:r>
        <w:t xml:space="preserve"> </w:t>
      </w:r>
      <w:r w:rsidR="0017311E">
        <w:t>Helen Fernandes</w:t>
      </w:r>
      <w:r w:rsidR="00991947">
        <w:t xml:space="preserve"> (WSF)</w:t>
      </w:r>
      <w:r w:rsidR="0017311E">
        <w:t>, Ian Gibson, Richard Goodwin (MET</w:t>
      </w:r>
      <w:r w:rsidR="00991947">
        <w:t>)</w:t>
      </w:r>
      <w:r w:rsidR="0017311E">
        <w:t xml:space="preserve">, </w:t>
      </w:r>
      <w:r w:rsidR="00991947">
        <w:t xml:space="preserve">Frank </w:t>
      </w:r>
      <w:proofErr w:type="spellStart"/>
      <w:r w:rsidR="00991947">
        <w:t>Rosillo</w:t>
      </w:r>
      <w:proofErr w:type="spellEnd"/>
      <w:r w:rsidR="00991947">
        <w:t xml:space="preserve">-Calle (Canning Town), </w:t>
      </w:r>
      <w:r>
        <w:t>John Shaw (Passenger Representative), John Stewart (</w:t>
      </w:r>
      <w:proofErr w:type="spellStart"/>
      <w:r>
        <w:t>Hacan</w:t>
      </w:r>
      <w:proofErr w:type="spellEnd"/>
      <w:r>
        <w:t xml:space="preserve"> East), </w:t>
      </w:r>
      <w:r w:rsidR="007723AD">
        <w:t xml:space="preserve">Richard </w:t>
      </w:r>
      <w:proofErr w:type="spellStart"/>
      <w:r w:rsidR="007723AD">
        <w:t>Storer</w:t>
      </w:r>
      <w:proofErr w:type="spellEnd"/>
      <w:r w:rsidR="007723AD">
        <w:t xml:space="preserve"> (Crossrail),</w:t>
      </w:r>
      <w:r w:rsidR="0017311E">
        <w:t xml:space="preserve"> </w:t>
      </w:r>
      <w:proofErr w:type="spellStart"/>
      <w:r w:rsidR="0017311E">
        <w:t>Anges</w:t>
      </w:r>
      <w:proofErr w:type="spellEnd"/>
      <w:r w:rsidR="0017311E">
        <w:t xml:space="preserve"> </w:t>
      </w:r>
      <w:proofErr w:type="spellStart"/>
      <w:r w:rsidR="0017311E">
        <w:t>Vivier</w:t>
      </w:r>
      <w:proofErr w:type="spellEnd"/>
      <w:r w:rsidR="0017311E">
        <w:t>,</w:t>
      </w:r>
      <w:r w:rsidR="007723AD">
        <w:t xml:space="preserve"> </w:t>
      </w:r>
      <w:r>
        <w:t>Dave Whittaker (LBN), Robin Whitehouse (LBN), Glynis Webb (Vice-Chair)</w:t>
      </w:r>
      <w:r w:rsidR="007723AD">
        <w:t xml:space="preserve">, Janette </w:t>
      </w:r>
      <w:proofErr w:type="spellStart"/>
      <w:r w:rsidR="007723AD">
        <w:t>Withey</w:t>
      </w:r>
      <w:proofErr w:type="spellEnd"/>
      <w:r w:rsidR="007723AD">
        <w:t xml:space="preserve"> (ELCC)</w:t>
      </w:r>
      <w:r w:rsidR="0017311E">
        <w:t>.</w:t>
      </w:r>
    </w:p>
    <w:p w14:paraId="2A42F5AB" w14:textId="77777777" w:rsidR="005B0B64" w:rsidRDefault="005B0B64" w:rsidP="005B0B64">
      <w:r>
        <w:rPr>
          <w:b/>
        </w:rPr>
        <w:t xml:space="preserve">In attendance from LCY: </w:t>
      </w:r>
      <w:r>
        <w:t>Lewis Chenery, Tim Halley, Tessa Simpson, Robert Sinclair, Aaron Uthman, Gavin Wicks</w:t>
      </w:r>
    </w:p>
    <w:p w14:paraId="65D75EC9" w14:textId="7802B0E7" w:rsidR="005B0B64" w:rsidRDefault="005B0B64" w:rsidP="005B0B64">
      <w:r>
        <w:rPr>
          <w:b/>
        </w:rPr>
        <w:t xml:space="preserve">Also in attendance: </w:t>
      </w:r>
      <w:r w:rsidR="007723AD">
        <w:t>Frank Jenkins</w:t>
      </w:r>
      <w:r>
        <w:t xml:space="preserve"> (Bechtel)</w:t>
      </w:r>
      <w:r w:rsidR="00C44161">
        <w:t xml:space="preserve">, </w:t>
      </w:r>
      <w:r w:rsidR="00B15956">
        <w:t>Jonathan</w:t>
      </w:r>
      <w:r w:rsidR="00C44161">
        <w:t xml:space="preserve"> Bout (NATS)</w:t>
      </w:r>
    </w:p>
    <w:p w14:paraId="125C31AB" w14:textId="72BEA840" w:rsidR="005B0B64" w:rsidRDefault="005B0B64" w:rsidP="005B0B64">
      <w:r>
        <w:rPr>
          <w:b/>
        </w:rPr>
        <w:t xml:space="preserve">Apologies: </w:t>
      </w:r>
      <w:r w:rsidR="007723AD">
        <w:t xml:space="preserve">Cllr Amina Ali (Tower Hamlets), </w:t>
      </w:r>
      <w:r>
        <w:t xml:space="preserve">Mari </w:t>
      </w:r>
      <w:proofErr w:type="spellStart"/>
      <w:r>
        <w:t>Grigoriadou</w:t>
      </w:r>
      <w:proofErr w:type="spellEnd"/>
      <w:r>
        <w:t xml:space="preserve"> (Swiss), </w:t>
      </w:r>
      <w:proofErr w:type="spellStart"/>
      <w:r>
        <w:t>Olu</w:t>
      </w:r>
      <w:proofErr w:type="spellEnd"/>
      <w:r>
        <w:t xml:space="preserve"> </w:t>
      </w:r>
      <w:proofErr w:type="spellStart"/>
      <w:r>
        <w:t>Babatola</w:t>
      </w:r>
      <w:proofErr w:type="spellEnd"/>
      <w:r>
        <w:t xml:space="preserve"> (LBG), Ayesha Chowdhury (LBN), </w:t>
      </w:r>
      <w:r w:rsidR="0017311E">
        <w:t xml:space="preserve">Cllr Clyde </w:t>
      </w:r>
      <w:proofErr w:type="spellStart"/>
      <w:r w:rsidR="0017311E">
        <w:t>Loakes</w:t>
      </w:r>
      <w:proofErr w:type="spellEnd"/>
      <w:r w:rsidR="0017311E">
        <w:t xml:space="preserve"> (Waltham Forest), </w:t>
      </w:r>
      <w:r>
        <w:t>Patrick Murphy (LBN), Howard Sheppard (Canary Wharf)</w:t>
      </w:r>
    </w:p>
    <w:p w14:paraId="174992B8" w14:textId="77777777" w:rsidR="00765507" w:rsidRDefault="00765507" w:rsidP="005B0B64"/>
    <w:p w14:paraId="75EA2F21" w14:textId="77777777" w:rsidR="005B0B64" w:rsidRDefault="005B0B64" w:rsidP="005B0B64"/>
    <w:p w14:paraId="341F062A" w14:textId="77777777" w:rsidR="00C62504" w:rsidRPr="007723AD" w:rsidRDefault="00C62504" w:rsidP="00C62504">
      <w:pPr>
        <w:pStyle w:val="ListParagraph"/>
        <w:numPr>
          <w:ilvl w:val="0"/>
          <w:numId w:val="1"/>
        </w:numPr>
        <w:rPr>
          <w:b/>
        </w:rPr>
      </w:pPr>
      <w:r w:rsidRPr="007723AD">
        <w:rPr>
          <w:b/>
        </w:rPr>
        <w:t>CEO Report</w:t>
      </w:r>
    </w:p>
    <w:p w14:paraId="253C58CB" w14:textId="77777777" w:rsidR="00C62504" w:rsidRDefault="00C62504" w:rsidP="00C62504">
      <w:r>
        <w:t>The Chair invited Robert Sinclair (RS) to provide the CEO report, which will replace the Airport Director’s report in future meetings.</w:t>
      </w:r>
    </w:p>
    <w:p w14:paraId="067BC617" w14:textId="1F77191B" w:rsidR="00EC0D5D" w:rsidRDefault="00C62504" w:rsidP="00C62504">
      <w:r>
        <w:t xml:space="preserve">RS advised that </w:t>
      </w:r>
      <w:r w:rsidR="00EC0D5D" w:rsidRPr="00EC0D5D">
        <w:t>London City Airport has published its annual passenger figures for 2017, showing that over 4.5 million passengers used the airport last year. Strategic decisions by some airline partners led to slower growth than experienced in previous years. The uncertain economic climate and Brexit has also had an impact</w:t>
      </w:r>
      <w:r w:rsidR="008501ED">
        <w:t xml:space="preserve"> on numbers</w:t>
      </w:r>
      <w:r w:rsidR="00EC0D5D" w:rsidRPr="00EC0D5D">
        <w:t>; however, 50% more passengers now use LCY than in 2012</w:t>
      </w:r>
      <w:r w:rsidR="00592563">
        <w:t>.</w:t>
      </w:r>
    </w:p>
    <w:p w14:paraId="5519B031" w14:textId="54AFBD1F" w:rsidR="00C62504" w:rsidRDefault="00C62504" w:rsidP="00C62504">
      <w:r>
        <w:t>RS advised that LCY had endured some of the worst weather for 35 years during Storm Emma and the ‘Beast from the East’</w:t>
      </w:r>
      <w:r w:rsidR="00EC0D5D">
        <w:t xml:space="preserve"> throughout the week commencing 26 February</w:t>
      </w:r>
      <w:r>
        <w:t>. RS advised that the Airlines had been proactive in their communication with passengers.</w:t>
      </w:r>
    </w:p>
    <w:p w14:paraId="5589327F" w14:textId="18F4668A" w:rsidR="00C62504" w:rsidRDefault="00C62504" w:rsidP="00C62504">
      <w:r>
        <w:t xml:space="preserve">Members asked whether the Airport had insurance for such events and whether the Airport had enough equipment to deal with the extreme weather. RS advised that the Airport did have insurance and that it could have had more equipment but given the storms were a once in a decade event, it would not be cost-effective to keep on site. </w:t>
      </w:r>
    </w:p>
    <w:p w14:paraId="730E6C02" w14:textId="0D7AE5B5" w:rsidR="0017311E" w:rsidRDefault="0017311E" w:rsidP="00C62504">
      <w:r>
        <w:t xml:space="preserve">RS highlighted to members that the airport was taking part in ACI’s Airport Service Quality </w:t>
      </w:r>
      <w:r w:rsidR="00EC0D5D">
        <w:t>(ASQ),</w:t>
      </w:r>
      <w:r w:rsidR="008501ED">
        <w:t xml:space="preserve"> a</w:t>
      </w:r>
      <w:r w:rsidR="00EC0D5D">
        <w:t xml:space="preserve"> world-renowned benchmarking programme which measures passengers’ satisfaction whilst they are travelling through an airport. The questionnaire, which includes 36 questions on all aspects of the customer experience, has highlighted areas where the Airport is strong, and others where the Airport needs to improve. </w:t>
      </w:r>
    </w:p>
    <w:p w14:paraId="1D3DA9AB" w14:textId="6CAED161" w:rsidR="00EC0D5D" w:rsidRDefault="00EC0D5D" w:rsidP="00C62504">
      <w:r>
        <w:t>Members asked if the results of the ASQ would be published. RS advised that LCY would likely release a press release in due course.</w:t>
      </w:r>
    </w:p>
    <w:p w14:paraId="09A37073" w14:textId="5D22309E" w:rsidR="00EC0D5D" w:rsidRDefault="00EC0D5D" w:rsidP="00C62504">
      <w:r w:rsidRPr="00EC0D5D">
        <w:rPr>
          <w:b/>
        </w:rPr>
        <w:lastRenderedPageBreak/>
        <w:t>ACTION</w:t>
      </w:r>
      <w:r>
        <w:t>: RS to update the committee on the ASQ at the next meeting, or when the results are published.</w:t>
      </w:r>
    </w:p>
    <w:p w14:paraId="0B632528" w14:textId="35FF41EC" w:rsidR="00C62504" w:rsidRDefault="00C62504" w:rsidP="00C62504">
      <w:r>
        <w:t xml:space="preserve">Please see link to report </w:t>
      </w:r>
      <w:hyperlink r:id="rId7" w:history="1">
        <w:r w:rsidRPr="002E496E">
          <w:rPr>
            <w:rStyle w:val="Hyperlink"/>
          </w:rPr>
          <w:t>here</w:t>
        </w:r>
      </w:hyperlink>
      <w:r>
        <w:t xml:space="preserve">. </w:t>
      </w:r>
    </w:p>
    <w:p w14:paraId="75951C09" w14:textId="77777777" w:rsidR="00C62504" w:rsidRPr="007723AD" w:rsidRDefault="00C62504" w:rsidP="00C62504">
      <w:pPr>
        <w:pStyle w:val="ListParagraph"/>
        <w:numPr>
          <w:ilvl w:val="0"/>
          <w:numId w:val="1"/>
        </w:numPr>
        <w:rPr>
          <w:b/>
        </w:rPr>
      </w:pPr>
      <w:r w:rsidRPr="007723AD">
        <w:rPr>
          <w:b/>
        </w:rPr>
        <w:t>Airport Closure</w:t>
      </w:r>
    </w:p>
    <w:p w14:paraId="7461816C" w14:textId="77777777" w:rsidR="00C62504" w:rsidRDefault="00C62504" w:rsidP="00C62504">
      <w:r>
        <w:t xml:space="preserve">The CEO, Robert Sinclair (RS) gave a presentation on the recent </w:t>
      </w:r>
      <w:r w:rsidR="00F35D7A">
        <w:t xml:space="preserve">Airport Closure which was caused by the discovery of an unexploded WWII bomb during the survey of the docks in preparation for piling during the CADP development. </w:t>
      </w:r>
    </w:p>
    <w:p w14:paraId="5BAF0BB0" w14:textId="430B47CF" w:rsidR="00E37002" w:rsidRDefault="00E37002" w:rsidP="00E37002">
      <w:r>
        <w:t>The bomb was identified as a 500kg German WWII bomb, 4m from the shore and 11m deep.</w:t>
      </w:r>
      <w:r w:rsidRPr="00E37002">
        <w:t xml:space="preserve"> </w:t>
      </w:r>
      <w:r>
        <w:t xml:space="preserve">The RN, alongside the MET, the Local Authority and the Airport imposed a 214m (calculated from the blast radius of the ordnance) </w:t>
      </w:r>
      <w:r w:rsidR="002E496E">
        <w:t>evacuation zone</w:t>
      </w:r>
      <w:r>
        <w:t xml:space="preserve"> around the exploded </w:t>
      </w:r>
      <w:r w:rsidR="002E496E">
        <w:t>ordnance and</w:t>
      </w:r>
      <w:r>
        <w:t xml:space="preserve"> evacuated those homes within that </w:t>
      </w:r>
      <w:r w:rsidR="002E496E">
        <w:t>area</w:t>
      </w:r>
      <w:r>
        <w:t xml:space="preserve">. </w:t>
      </w:r>
    </w:p>
    <w:p w14:paraId="656037BA" w14:textId="77777777" w:rsidR="00E37002" w:rsidRDefault="00E37002" w:rsidP="00C62504">
      <w:r>
        <w:t xml:space="preserve">RS commended the professionalism and speed of the divers and the Royal Navy who moved the bomb. The decision to close the Airport was made at 21:30 on Sunday 11 February. </w:t>
      </w:r>
    </w:p>
    <w:p w14:paraId="3746BDC7" w14:textId="7E0D6D00" w:rsidR="00E37002" w:rsidRDefault="00E37002" w:rsidP="00C62504">
      <w:r>
        <w:t>The RN moved the ordnance down the Thames, where it was exploded. RS advised that during CADP more items such as these may well be found.</w:t>
      </w:r>
    </w:p>
    <w:p w14:paraId="2FEB41A7" w14:textId="77777777" w:rsidR="00E37002" w:rsidRDefault="00C428D7" w:rsidP="00C62504">
      <w:r w:rsidRPr="007723AD">
        <w:rPr>
          <w:b/>
        </w:rPr>
        <w:t>ACTION</w:t>
      </w:r>
      <w:r>
        <w:t xml:space="preserve">: </w:t>
      </w:r>
      <w:r w:rsidR="00E37002">
        <w:t>Members asked whether the Secretary and Chair could be kept abreast of any incidences such as this in order that the Secretary could disseminate the information to Members</w:t>
      </w:r>
      <w:r w:rsidR="00DB06B8">
        <w:t xml:space="preserve"> as a matter of urgency</w:t>
      </w:r>
      <w:r w:rsidR="00E37002">
        <w:t xml:space="preserve">. RS agreed. </w:t>
      </w:r>
    </w:p>
    <w:p w14:paraId="6F426CA5" w14:textId="77777777" w:rsidR="00DB06B8" w:rsidRDefault="00DB06B8" w:rsidP="00C62504">
      <w:r>
        <w:t xml:space="preserve">Members asked whether leaflets could be put through letterboxes during future evacuations as residents are often not comfortable answering a knock at the door, especially during the night.  </w:t>
      </w:r>
    </w:p>
    <w:p w14:paraId="6499FF7B" w14:textId="2E6DBA4A" w:rsidR="00EC0D5D" w:rsidRDefault="00EC0D5D" w:rsidP="00EC0D5D">
      <w:r>
        <w:t>Robin Whitehouse, LBN, advised that the Local Authority was due to have a wash up on the handling of the evacuation.</w:t>
      </w:r>
    </w:p>
    <w:p w14:paraId="33C23891" w14:textId="77777777" w:rsidR="008501ED" w:rsidRDefault="008501ED" w:rsidP="008501ED">
      <w:r>
        <w:t xml:space="preserve">Dave Whittaker, LBN, advised that LCY unexploded ordnance documents can be found at the Council’s website at </w:t>
      </w:r>
      <w:hyperlink r:id="rId8" w:tgtFrame="_blank" w:history="1">
        <w:r>
          <w:rPr>
            <w:rStyle w:val="Hyperlink"/>
            <w:rFonts w:ascii="Calibri" w:hAnsi="Calibri"/>
            <w:color w:val="800080"/>
          </w:rPr>
          <w:t>https://pa.newham.gov.uk/online-applications/search.do;jsessionid=64387469AD16B67A3CA3D5F13DDC706A?action=simple&amp;searchType=Application</w:t>
        </w:r>
      </w:hyperlink>
      <w:r>
        <w:t xml:space="preserve">. Enter 17/00245/AOD to see more information on the ordnance found on 10 February. </w:t>
      </w:r>
    </w:p>
    <w:p w14:paraId="624EF2FF" w14:textId="2997E936" w:rsidR="00F35D7A" w:rsidRDefault="00F35D7A" w:rsidP="00C62504">
      <w:r>
        <w:t xml:space="preserve">The presentation can be found here. </w:t>
      </w:r>
    </w:p>
    <w:p w14:paraId="09CD00A0" w14:textId="77777777" w:rsidR="00C62504" w:rsidRPr="007723AD" w:rsidRDefault="00DB06B8" w:rsidP="00DB06B8">
      <w:pPr>
        <w:pStyle w:val="ListParagraph"/>
        <w:numPr>
          <w:ilvl w:val="0"/>
          <w:numId w:val="1"/>
        </w:numPr>
        <w:rPr>
          <w:b/>
        </w:rPr>
      </w:pPr>
      <w:r w:rsidRPr="007723AD">
        <w:rPr>
          <w:b/>
        </w:rPr>
        <w:t>Environment and Airspace Sub-Committee</w:t>
      </w:r>
    </w:p>
    <w:p w14:paraId="189DA164" w14:textId="77777777" w:rsidR="00C62504" w:rsidRDefault="00DB06B8" w:rsidP="00C62504">
      <w:r>
        <w:t xml:space="preserve">The Chair introduced Tessa Simpson to the Committee. </w:t>
      </w:r>
    </w:p>
    <w:p w14:paraId="724533B2" w14:textId="77777777" w:rsidR="00DB06B8" w:rsidRDefault="00DB06B8" w:rsidP="00C62504">
      <w:r>
        <w:t>TS advised that the Sub-Committee had recently met to discuss year end trends in complaints and flight movements. TS advised that the level of complaints had dropped dramatically in 2017 in comparison to 2016.</w:t>
      </w:r>
    </w:p>
    <w:p w14:paraId="63DD209C" w14:textId="77777777" w:rsidR="00992F7C" w:rsidRDefault="00DB06B8" w:rsidP="00C62504">
      <w:r>
        <w:t xml:space="preserve">Members advised that the </w:t>
      </w:r>
      <w:r w:rsidR="00750C1B">
        <w:t xml:space="preserve">statistics can be skewed by one person complaining on multiple occasions, however that there is a trend with Waltham Forest, as the area is effected by flights from both London City Airport and Heathrow.  Members asked whether LCY was working at official level </w:t>
      </w:r>
      <w:r w:rsidR="00992F7C">
        <w:t>with Heathrow to decrease the level of complaints. TS advised that she would take this away.</w:t>
      </w:r>
    </w:p>
    <w:p w14:paraId="3538DEB5" w14:textId="77777777" w:rsidR="00992F7C" w:rsidRDefault="00C428D7" w:rsidP="00C428D7">
      <w:r w:rsidRPr="007723AD">
        <w:rPr>
          <w:b/>
        </w:rPr>
        <w:t>ACTION</w:t>
      </w:r>
      <w:r>
        <w:t xml:space="preserve">: </w:t>
      </w:r>
      <w:r w:rsidR="00992F7C">
        <w:t>TS to update the Committee at the next meeting.</w:t>
      </w:r>
    </w:p>
    <w:p w14:paraId="61C49E05" w14:textId="77777777" w:rsidR="00C428D7" w:rsidRDefault="00701B48" w:rsidP="00C62504">
      <w:r>
        <w:lastRenderedPageBreak/>
        <w:t xml:space="preserve">Lewis </w:t>
      </w:r>
      <w:r w:rsidR="005B0B64">
        <w:t xml:space="preserve">Chenery </w:t>
      </w:r>
      <w:r>
        <w:t>gave an update on the Construction</w:t>
      </w:r>
      <w:r w:rsidR="00C428D7">
        <w:t xml:space="preserve"> Sound</w:t>
      </w:r>
      <w:r>
        <w:t xml:space="preserve"> Insulation Scheme. LC advised that there had been a r</w:t>
      </w:r>
      <w:r w:rsidR="00C428D7">
        <w:t>easonable uptake on the scheme, with 88 properties surveyed and 3 installations completed.</w:t>
      </w:r>
    </w:p>
    <w:p w14:paraId="4EEEFE9B" w14:textId="77777777" w:rsidR="00DB06B8" w:rsidRDefault="00DB06B8" w:rsidP="00C62504">
      <w:r>
        <w:t xml:space="preserve">The report can be found </w:t>
      </w:r>
      <w:hyperlink r:id="rId9" w:history="1">
        <w:r w:rsidRPr="00C428D7">
          <w:rPr>
            <w:rStyle w:val="Hyperlink"/>
          </w:rPr>
          <w:t>here</w:t>
        </w:r>
      </w:hyperlink>
      <w:r>
        <w:t>.</w:t>
      </w:r>
    </w:p>
    <w:p w14:paraId="41AA6384" w14:textId="77777777" w:rsidR="00C62504" w:rsidRPr="007723AD" w:rsidRDefault="00992F7C" w:rsidP="00992F7C">
      <w:pPr>
        <w:pStyle w:val="ListParagraph"/>
        <w:numPr>
          <w:ilvl w:val="0"/>
          <w:numId w:val="1"/>
        </w:numPr>
        <w:rPr>
          <w:b/>
        </w:rPr>
      </w:pPr>
      <w:r w:rsidRPr="007723AD">
        <w:rPr>
          <w:b/>
        </w:rPr>
        <w:t>Community Sub-Committee</w:t>
      </w:r>
    </w:p>
    <w:p w14:paraId="40B88550" w14:textId="77777777" w:rsidR="00C428D7" w:rsidRDefault="00C428D7" w:rsidP="00C428D7">
      <w:r>
        <w:t>Aaron Uthman advised that the Community Sub-Committee has recently met to discuss LCY community engagements. AU advised that the Sub-Committee discussed the Airport closure and the need to inform Committee members as a matter of urgency.</w:t>
      </w:r>
    </w:p>
    <w:p w14:paraId="01DF170C" w14:textId="77777777" w:rsidR="00856A41" w:rsidRDefault="00856A41" w:rsidP="00C428D7">
      <w:r>
        <w:t>The Chair thanked AU for his report and highlighted the excellent Annex provided which shows a timetable of future engagements.</w:t>
      </w:r>
    </w:p>
    <w:p w14:paraId="6683D7B0" w14:textId="77777777" w:rsidR="00C428D7" w:rsidRDefault="00856A41" w:rsidP="00856A41">
      <w:r w:rsidRPr="007723AD">
        <w:rPr>
          <w:b/>
        </w:rPr>
        <w:t>ACTION</w:t>
      </w:r>
      <w:r>
        <w:t xml:space="preserve">: </w:t>
      </w:r>
      <w:r w:rsidR="00C428D7">
        <w:t xml:space="preserve">The Secretary and Chair to produce a Community Engagement page on the LCACC website. </w:t>
      </w:r>
    </w:p>
    <w:p w14:paraId="6AF65AD9" w14:textId="77777777" w:rsidR="00C428D7" w:rsidRDefault="00C428D7" w:rsidP="00C428D7">
      <w:r>
        <w:t xml:space="preserve">The report can be found </w:t>
      </w:r>
      <w:hyperlink r:id="rId10" w:history="1">
        <w:r w:rsidRPr="00856A41">
          <w:rPr>
            <w:rStyle w:val="Hyperlink"/>
          </w:rPr>
          <w:t>here</w:t>
        </w:r>
      </w:hyperlink>
      <w:r>
        <w:t>.</w:t>
      </w:r>
    </w:p>
    <w:p w14:paraId="0808147F" w14:textId="77777777" w:rsidR="00C428D7" w:rsidRPr="007723AD" w:rsidRDefault="00C428D7" w:rsidP="00C428D7">
      <w:pPr>
        <w:pStyle w:val="ListParagraph"/>
        <w:numPr>
          <w:ilvl w:val="0"/>
          <w:numId w:val="1"/>
        </w:numPr>
        <w:rPr>
          <w:b/>
        </w:rPr>
      </w:pPr>
      <w:r w:rsidRPr="007723AD">
        <w:rPr>
          <w:b/>
        </w:rPr>
        <w:t>ANCS, Planning update</w:t>
      </w:r>
    </w:p>
    <w:p w14:paraId="390701B6" w14:textId="42907742" w:rsidR="00C428D7" w:rsidRDefault="00C428D7" w:rsidP="00C428D7">
      <w:r>
        <w:t xml:space="preserve">The Chair invited Tim Halley, Director of Planning, to update the committee on the progress of the ACNS. TH advised that the scheme was with the London Borough of Newham for approval. TH stated that he hoped that the scheme </w:t>
      </w:r>
      <w:r w:rsidR="00856A41">
        <w:t>came into force in January 2018, running in parallel with the existing noise factoring scheme</w:t>
      </w:r>
      <w:r>
        <w:t>.</w:t>
      </w:r>
      <w:r w:rsidR="00856A41">
        <w:t xml:space="preserve"> The scheme would be reviewed by LBN in January 2019 and replace the existing system.</w:t>
      </w:r>
    </w:p>
    <w:p w14:paraId="7BD2CAB9" w14:textId="6491EBF6" w:rsidR="00EC0D5D" w:rsidRDefault="00EC0D5D" w:rsidP="00C428D7">
      <w:r>
        <w:t>TH advised that the Annual Airport Performance Report would be published in June which would be placed on the LCY/LCACC/London Borough of Newham websites.</w:t>
      </w:r>
    </w:p>
    <w:p w14:paraId="3B3BF8AB" w14:textId="331536CF" w:rsidR="00EC0D5D" w:rsidRDefault="00EC0D5D" w:rsidP="00C428D7">
      <w:r>
        <w:rPr>
          <w:b/>
        </w:rPr>
        <w:t xml:space="preserve">ACTION: </w:t>
      </w:r>
      <w:r>
        <w:t>LCY to share the Annual Airport Performance Report with Committee and discuss the report at the next meeting.</w:t>
      </w:r>
    </w:p>
    <w:p w14:paraId="5CD97816" w14:textId="77777777" w:rsidR="00856A41" w:rsidRDefault="00C428D7" w:rsidP="00C428D7">
      <w:r>
        <w:t>TH advised that the approved Construction Phasing Plan under planning condition 4 provides for the build out of CADP in 2 phases over 5 years (ref. 17/00500/AOD). Bechtel have since reviewed the Construction Phasing Plan and identified several programme efficiencies/improvements to the 5 year build which reduce the duration of construction by around a year via a single phase continuous build. The likely duration of the build could, if approved, now reduce to c.4 years</w:t>
      </w:r>
    </w:p>
    <w:p w14:paraId="1DE0BD16" w14:textId="77777777" w:rsidR="00C428D7" w:rsidRDefault="00C428D7" w:rsidP="00C428D7">
      <w:r w:rsidRPr="007723AD">
        <w:rPr>
          <w:b/>
        </w:rPr>
        <w:t>ACTION</w:t>
      </w:r>
      <w:r>
        <w:t xml:space="preserve">: LCY </w:t>
      </w:r>
      <w:r w:rsidR="00856A41">
        <w:t>to provide a report on the process for the Incentives and Penalties Scheme at the next meeting.</w:t>
      </w:r>
      <w:r>
        <w:t xml:space="preserve"> </w:t>
      </w:r>
    </w:p>
    <w:p w14:paraId="51C2A758" w14:textId="77777777" w:rsidR="00C428D7" w:rsidRDefault="00C428D7" w:rsidP="00C428D7">
      <w:r>
        <w:t xml:space="preserve"> The report can be found </w:t>
      </w:r>
      <w:hyperlink r:id="rId11" w:history="1">
        <w:r w:rsidRPr="00C428D7">
          <w:rPr>
            <w:rStyle w:val="Hyperlink"/>
          </w:rPr>
          <w:t>here</w:t>
        </w:r>
      </w:hyperlink>
      <w:r>
        <w:t xml:space="preserve">. </w:t>
      </w:r>
    </w:p>
    <w:p w14:paraId="339AB735" w14:textId="77777777" w:rsidR="00C428D7" w:rsidRPr="007723AD" w:rsidRDefault="00856A41" w:rsidP="00856A41">
      <w:pPr>
        <w:pStyle w:val="ListParagraph"/>
        <w:numPr>
          <w:ilvl w:val="0"/>
          <w:numId w:val="1"/>
        </w:numPr>
        <w:rPr>
          <w:b/>
        </w:rPr>
      </w:pPr>
      <w:r w:rsidRPr="007723AD">
        <w:rPr>
          <w:b/>
        </w:rPr>
        <w:t>Bechtel update – CADP</w:t>
      </w:r>
    </w:p>
    <w:p w14:paraId="517336BB" w14:textId="180620EE" w:rsidR="00856A41" w:rsidRDefault="00856A41" w:rsidP="00856A41">
      <w:r>
        <w:t xml:space="preserve">The Chair introduced Frank </w:t>
      </w:r>
      <w:r w:rsidR="005B0B64">
        <w:t>Jenkins (FJ)</w:t>
      </w:r>
      <w:r>
        <w:t xml:space="preserve">, Construction Manager, Bechtel, to the Committee. </w:t>
      </w:r>
      <w:r w:rsidR="005B0B64">
        <w:t>FJ</w:t>
      </w:r>
      <w:r>
        <w:t xml:space="preserve"> provided a presentation on the progress of the City Airport Development Programme. </w:t>
      </w:r>
    </w:p>
    <w:p w14:paraId="3E2A0415" w14:textId="0EB0AA1C" w:rsidR="000C287C" w:rsidRDefault="000C287C" w:rsidP="00856A41">
      <w:r>
        <w:t xml:space="preserve">FJ provided a detailed video of the expected progress of the development and advised that 24/7 piling would take place for a period of 32 weeks in May. FJ advised that the piling is not percussive. Fj also advised that the developer would introduce a 48hr pre-booked logistics system and would use marine traffic as far as possible. Tim Halley advised that Aaron Uthman would distribute leaflets to the local area and advertise a complaints hotline. </w:t>
      </w:r>
    </w:p>
    <w:p w14:paraId="4C0792E7" w14:textId="4723E6EA" w:rsidR="00856A41" w:rsidRDefault="00856A41" w:rsidP="00856A41">
      <w:r>
        <w:lastRenderedPageBreak/>
        <w:t xml:space="preserve">The Chair thanked </w:t>
      </w:r>
      <w:r w:rsidR="005B0B64">
        <w:t>FJ</w:t>
      </w:r>
      <w:r>
        <w:t xml:space="preserve"> for his presentation and invited him to future meetings. </w:t>
      </w:r>
    </w:p>
    <w:p w14:paraId="599B8221" w14:textId="647B5502" w:rsidR="00856A41" w:rsidRDefault="00856A41" w:rsidP="00856A41">
      <w:r w:rsidRPr="007723AD">
        <w:rPr>
          <w:b/>
        </w:rPr>
        <w:t>ACTION</w:t>
      </w:r>
      <w:r>
        <w:t>: Presentation to be distributed to members and placed on the LCACC website.</w:t>
      </w:r>
    </w:p>
    <w:p w14:paraId="6A7927EF" w14:textId="4410E403" w:rsidR="000C287C" w:rsidRPr="000C287C" w:rsidRDefault="000C287C" w:rsidP="00856A41">
      <w:r>
        <w:rPr>
          <w:b/>
        </w:rPr>
        <w:t xml:space="preserve">ACTION: </w:t>
      </w:r>
      <w:r>
        <w:t>LCY to provide out of hours contact for noise/construction complaints for publication on the LCACC website.</w:t>
      </w:r>
    </w:p>
    <w:p w14:paraId="3DDC2081" w14:textId="77777777" w:rsidR="00856A41" w:rsidRPr="007723AD" w:rsidRDefault="00856A41" w:rsidP="00856A41">
      <w:pPr>
        <w:pStyle w:val="ListParagraph"/>
        <w:numPr>
          <w:ilvl w:val="0"/>
          <w:numId w:val="1"/>
        </w:numPr>
        <w:rPr>
          <w:b/>
        </w:rPr>
      </w:pPr>
      <w:r w:rsidRPr="007723AD">
        <w:rPr>
          <w:b/>
        </w:rPr>
        <w:t>LCACC Review</w:t>
      </w:r>
    </w:p>
    <w:p w14:paraId="40D7B9A6" w14:textId="77777777" w:rsidR="00856A41" w:rsidRDefault="00856A41" w:rsidP="00856A41">
      <w:r>
        <w:t xml:space="preserve">The Chair thanked members for their participation in the previous year and highlighted some of the Committee’s achievements. The Chair advised that a letter had been sent to members with some proposals for improvements. </w:t>
      </w:r>
    </w:p>
    <w:p w14:paraId="0149B4F6" w14:textId="258FC85B" w:rsidR="000C287C" w:rsidRDefault="00856A41" w:rsidP="00856A41">
      <w:r>
        <w:t xml:space="preserve">The area the Chair </w:t>
      </w:r>
      <w:r w:rsidR="005F4001">
        <w:t>particularly wished to improve was attendance. The Secretary and the Chair have distributed the attendance list for the previous year, and had found that some members had not attended a single meeting. The Chair advised that those members had been written to. The Chair stated that given the transformational changes taking place at the Airport in the coming months, he expected members to attend meetings, wherever possible.</w:t>
      </w:r>
    </w:p>
    <w:p w14:paraId="43E280ED" w14:textId="77777777" w:rsidR="005F4001" w:rsidRDefault="005F4001" w:rsidP="00856A41">
      <w:r>
        <w:t xml:space="preserve">The Chair set out the schedule of meetings which can be found </w:t>
      </w:r>
      <w:hyperlink r:id="rId12" w:history="1">
        <w:r w:rsidRPr="005F4001">
          <w:rPr>
            <w:rStyle w:val="Hyperlink"/>
          </w:rPr>
          <w:t>here</w:t>
        </w:r>
      </w:hyperlink>
      <w:r>
        <w:t>.</w:t>
      </w:r>
    </w:p>
    <w:p w14:paraId="6378DC23" w14:textId="77777777" w:rsidR="005F4001" w:rsidRDefault="005F4001" w:rsidP="00856A41">
      <w:r w:rsidRPr="007723AD">
        <w:rPr>
          <w:b/>
        </w:rPr>
        <w:t>ACTION</w:t>
      </w:r>
      <w:r>
        <w:t>: The Secretary will publish the attendance record of each meeting alongside the minutes</w:t>
      </w:r>
    </w:p>
    <w:p w14:paraId="6AF8BDC1" w14:textId="48661AE0" w:rsidR="000C287C" w:rsidRPr="000C287C" w:rsidRDefault="005F4001" w:rsidP="00856A41">
      <w:r w:rsidRPr="007723AD">
        <w:rPr>
          <w:b/>
        </w:rPr>
        <w:t>ACTION</w:t>
      </w:r>
      <w:r>
        <w:t>: Members to inform the Secretary (</w:t>
      </w:r>
      <w:hyperlink r:id="rId13" w:history="1">
        <w:r w:rsidRPr="00B6718B">
          <w:rPr>
            <w:rStyle w:val="Hyperlink"/>
          </w:rPr>
          <w:t>secretary@lcacc.org</w:t>
        </w:r>
      </w:hyperlink>
      <w:r>
        <w:t>) if they are aware of any members who require a paper copy of the meeting papers.</w:t>
      </w:r>
    </w:p>
    <w:p w14:paraId="1B0B10F0" w14:textId="77777777" w:rsidR="00C428D7" w:rsidRPr="007723AD" w:rsidRDefault="005F4001" w:rsidP="005F4001">
      <w:pPr>
        <w:pStyle w:val="ListParagraph"/>
        <w:numPr>
          <w:ilvl w:val="0"/>
          <w:numId w:val="1"/>
        </w:numPr>
        <w:rPr>
          <w:b/>
        </w:rPr>
      </w:pPr>
      <w:r w:rsidRPr="007723AD">
        <w:rPr>
          <w:b/>
        </w:rPr>
        <w:t>Airport Transport Forum</w:t>
      </w:r>
    </w:p>
    <w:p w14:paraId="12958C6D" w14:textId="1EAFB8AB" w:rsidR="005B0B64" w:rsidRDefault="005F4001" w:rsidP="005F4001">
      <w:r>
        <w:t>Gavin Wi</w:t>
      </w:r>
      <w:r w:rsidR="00720FA9">
        <w:t>c</w:t>
      </w:r>
      <w:r>
        <w:t>ks (GW), provided an update on the Airport Transport Forum</w:t>
      </w:r>
      <w:r w:rsidR="005B0B64">
        <w:t>.</w:t>
      </w:r>
    </w:p>
    <w:p w14:paraId="51135FFA" w14:textId="3CE912EB" w:rsidR="000C287C" w:rsidRDefault="000C287C" w:rsidP="005F4001">
      <w:r>
        <w:t xml:space="preserve">Members asked how Crossrail would connect with the Airport. GW advised that there were a number of avenues currently being assessed and that </w:t>
      </w:r>
      <w:r w:rsidR="00765507">
        <w:t>the connection with Crossrail would be integrated into the Surface Access Strategy to be discussed at the next meeting.</w:t>
      </w:r>
    </w:p>
    <w:p w14:paraId="0E38DEC8" w14:textId="564C37CF" w:rsidR="005F4001" w:rsidRDefault="005B0B64" w:rsidP="005F4001">
      <w:r w:rsidRPr="007723AD">
        <w:rPr>
          <w:b/>
        </w:rPr>
        <w:t>ACTION</w:t>
      </w:r>
      <w:r>
        <w:t>: Gavin Wi</w:t>
      </w:r>
      <w:r w:rsidR="00720FA9">
        <w:t>c</w:t>
      </w:r>
      <w:r>
        <w:t xml:space="preserve">ks to provide a presentation on the Surface Access Strategy at the next meeting. </w:t>
      </w:r>
      <w:r w:rsidR="005F4001">
        <w:t xml:space="preserve"> </w:t>
      </w:r>
    </w:p>
    <w:p w14:paraId="36C76670" w14:textId="77777777" w:rsidR="005B0B64" w:rsidRDefault="005B0B64" w:rsidP="005F4001">
      <w:r>
        <w:t xml:space="preserve">The report can be found </w:t>
      </w:r>
      <w:hyperlink r:id="rId14" w:history="1">
        <w:r w:rsidRPr="005B0B64">
          <w:rPr>
            <w:rStyle w:val="Hyperlink"/>
          </w:rPr>
          <w:t>here</w:t>
        </w:r>
      </w:hyperlink>
      <w:r>
        <w:t>.</w:t>
      </w:r>
    </w:p>
    <w:p w14:paraId="406CC6BC" w14:textId="01900599" w:rsidR="000C287C" w:rsidRDefault="000C287C" w:rsidP="000C287C">
      <w:pPr>
        <w:pStyle w:val="ListParagraph"/>
        <w:numPr>
          <w:ilvl w:val="0"/>
          <w:numId w:val="1"/>
        </w:numPr>
        <w:rPr>
          <w:b/>
        </w:rPr>
      </w:pPr>
      <w:r>
        <w:rPr>
          <w:b/>
        </w:rPr>
        <w:t>AOB</w:t>
      </w:r>
    </w:p>
    <w:p w14:paraId="7B064073" w14:textId="7C98BBC2" w:rsidR="000C287C" w:rsidRDefault="000C287C" w:rsidP="000C287C">
      <w:r>
        <w:t>Members raised possible areas of future collaborate work with the University of East London (UEL). The Chair advised that he would take this away and update the Committee at the next meeting.</w:t>
      </w:r>
    </w:p>
    <w:p w14:paraId="0A68086D" w14:textId="62E2AB0E" w:rsidR="00765507" w:rsidRDefault="00765507" w:rsidP="000C287C">
      <w:r>
        <w:t xml:space="preserve">Members asked whether </w:t>
      </w:r>
      <w:proofErr w:type="spellStart"/>
      <w:r>
        <w:t>traVis</w:t>
      </w:r>
      <w:proofErr w:type="spellEnd"/>
      <w:r>
        <w:t xml:space="preserve"> airplane tracker could be added in a more prominent area of the LCY and LCACC website.</w:t>
      </w:r>
    </w:p>
    <w:p w14:paraId="3CFD9E32" w14:textId="2B487FC1" w:rsidR="00765507" w:rsidRDefault="00765507" w:rsidP="000C287C">
      <w:r>
        <w:rPr>
          <w:b/>
        </w:rPr>
        <w:t xml:space="preserve">ACTION: </w:t>
      </w:r>
      <w:r>
        <w:t xml:space="preserve">Chair to engage with UEL. </w:t>
      </w:r>
    </w:p>
    <w:p w14:paraId="1759CB22" w14:textId="5ED98B39" w:rsidR="00765507" w:rsidRPr="00765507" w:rsidRDefault="00765507" w:rsidP="000C287C">
      <w:r>
        <w:rPr>
          <w:b/>
        </w:rPr>
        <w:t xml:space="preserve">ACTION: </w:t>
      </w:r>
      <w:r>
        <w:t xml:space="preserve">Secretary to place </w:t>
      </w:r>
      <w:proofErr w:type="spellStart"/>
      <w:r>
        <w:t>traVis</w:t>
      </w:r>
      <w:proofErr w:type="spellEnd"/>
      <w:r>
        <w:t xml:space="preserve"> on the LCACC website.</w:t>
      </w:r>
    </w:p>
    <w:p w14:paraId="1AB1B0FB" w14:textId="2A7AB489" w:rsidR="00C428D7" w:rsidRPr="007723AD" w:rsidRDefault="007723AD" w:rsidP="007723AD">
      <w:pPr>
        <w:pStyle w:val="ListParagraph"/>
        <w:numPr>
          <w:ilvl w:val="0"/>
          <w:numId w:val="1"/>
        </w:numPr>
        <w:rPr>
          <w:b/>
        </w:rPr>
      </w:pPr>
      <w:r w:rsidRPr="007723AD">
        <w:rPr>
          <w:b/>
        </w:rPr>
        <w:t>Next meeting</w:t>
      </w:r>
    </w:p>
    <w:p w14:paraId="2DDF3BF1" w14:textId="73A15861" w:rsidR="007723AD" w:rsidRDefault="007723AD" w:rsidP="007723AD">
      <w:r>
        <w:t xml:space="preserve">The Committee will next meet on </w:t>
      </w:r>
      <w:r w:rsidR="00FC768C">
        <w:t>Wednesday</w:t>
      </w:r>
      <w:r>
        <w:t xml:space="preserve"> </w:t>
      </w:r>
      <w:r w:rsidR="00FC768C">
        <w:t>20</w:t>
      </w:r>
      <w:r>
        <w:t xml:space="preserve"> June 2018 at </w:t>
      </w:r>
      <w:r w:rsidR="00FC768C">
        <w:t>4pm, at City Aviation House</w:t>
      </w:r>
      <w:r>
        <w:t xml:space="preserve">. </w:t>
      </w:r>
    </w:p>
    <w:p w14:paraId="533A765B" w14:textId="07FF5D31" w:rsidR="00992F7C" w:rsidRDefault="007723AD" w:rsidP="00992F7C">
      <w:r>
        <w:t xml:space="preserve">Please note all papers can be found electronically on the LCACC website which can be found at </w:t>
      </w:r>
      <w:hyperlink r:id="rId15" w:history="1">
        <w:r w:rsidRPr="00B6718B">
          <w:rPr>
            <w:rStyle w:val="Hyperlink"/>
          </w:rPr>
          <w:t>www.lcacc.org</w:t>
        </w:r>
      </w:hyperlink>
      <w:r>
        <w:t xml:space="preserve">. </w:t>
      </w:r>
    </w:p>
    <w:sectPr w:rsidR="00992F7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BFDD8" w14:textId="77777777" w:rsidR="00A30C01" w:rsidRDefault="00A30C01" w:rsidP="005B0B64">
      <w:pPr>
        <w:spacing w:after="0" w:line="240" w:lineRule="auto"/>
      </w:pPr>
      <w:r>
        <w:separator/>
      </w:r>
    </w:p>
  </w:endnote>
  <w:endnote w:type="continuationSeparator" w:id="0">
    <w:p w14:paraId="7A0264FF" w14:textId="77777777" w:rsidR="00A30C01" w:rsidRDefault="00A30C01" w:rsidP="005B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4553C" w14:textId="77777777" w:rsidR="007723AD" w:rsidRDefault="00772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82A7" w14:textId="77777777" w:rsidR="007723AD" w:rsidRDefault="00772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9A334" w14:textId="77777777" w:rsidR="007723AD" w:rsidRDefault="00772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5BA95" w14:textId="77777777" w:rsidR="00A30C01" w:rsidRDefault="00A30C01" w:rsidP="005B0B64">
      <w:pPr>
        <w:spacing w:after="0" w:line="240" w:lineRule="auto"/>
      </w:pPr>
      <w:r>
        <w:separator/>
      </w:r>
    </w:p>
  </w:footnote>
  <w:footnote w:type="continuationSeparator" w:id="0">
    <w:p w14:paraId="4634B1A6" w14:textId="77777777" w:rsidR="00A30C01" w:rsidRDefault="00A30C01" w:rsidP="005B0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5DF4" w14:textId="77777777" w:rsidR="007723AD" w:rsidRDefault="00772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0482" w14:textId="5C2584C5" w:rsidR="005B0B64" w:rsidRDefault="005B0B64">
    <w:pPr>
      <w:pStyle w:val="Header"/>
    </w:pPr>
    <w:r>
      <w:rPr>
        <w:noProof/>
        <w:lang w:eastAsia="en-GB"/>
      </w:rPr>
      <w:drawing>
        <wp:inline distT="0" distB="0" distL="0" distR="0" wp14:anchorId="5FD01550" wp14:editId="4CCE750E">
          <wp:extent cx="1428750" cy="504825"/>
          <wp:effectExtent l="0" t="0" r="0" b="9525"/>
          <wp:docPr id="3" name="Picture 3" descr="LCACC"/>
          <wp:cNvGraphicFramePr/>
          <a:graphic xmlns:a="http://schemas.openxmlformats.org/drawingml/2006/main">
            <a:graphicData uri="http://schemas.openxmlformats.org/drawingml/2006/picture">
              <pic:pic xmlns:pic="http://schemas.openxmlformats.org/drawingml/2006/picture">
                <pic:nvPicPr>
                  <pic:cNvPr id="3" name="Picture 3" descr="LCAC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10C5E10C" w14:textId="77777777" w:rsidR="007723AD" w:rsidRDefault="00772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6AC7B" w14:textId="77777777" w:rsidR="007723AD" w:rsidRDefault="00772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37876"/>
    <w:multiLevelType w:val="hybridMultilevel"/>
    <w:tmpl w:val="9B48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50FEE"/>
    <w:multiLevelType w:val="hybridMultilevel"/>
    <w:tmpl w:val="2F24BF60"/>
    <w:lvl w:ilvl="0" w:tplc="F02423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FE50CA"/>
    <w:multiLevelType w:val="hybridMultilevel"/>
    <w:tmpl w:val="2C8A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473E1"/>
    <w:multiLevelType w:val="hybridMultilevel"/>
    <w:tmpl w:val="860AD4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A8124A"/>
    <w:multiLevelType w:val="hybridMultilevel"/>
    <w:tmpl w:val="E356118C"/>
    <w:lvl w:ilvl="0" w:tplc="E708C2B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504"/>
    <w:rsid w:val="000C287C"/>
    <w:rsid w:val="000D66B7"/>
    <w:rsid w:val="00132F9B"/>
    <w:rsid w:val="0017311E"/>
    <w:rsid w:val="002E496E"/>
    <w:rsid w:val="003005BA"/>
    <w:rsid w:val="004F3C6E"/>
    <w:rsid w:val="00592563"/>
    <w:rsid w:val="005B0B64"/>
    <w:rsid w:val="005F4001"/>
    <w:rsid w:val="00701B48"/>
    <w:rsid w:val="00720FA9"/>
    <w:rsid w:val="00750C1B"/>
    <w:rsid w:val="00765507"/>
    <w:rsid w:val="007723AD"/>
    <w:rsid w:val="007D72CF"/>
    <w:rsid w:val="008501ED"/>
    <w:rsid w:val="00856A41"/>
    <w:rsid w:val="00991947"/>
    <w:rsid w:val="00992F7C"/>
    <w:rsid w:val="009962DD"/>
    <w:rsid w:val="00A30C01"/>
    <w:rsid w:val="00AD4531"/>
    <w:rsid w:val="00B15956"/>
    <w:rsid w:val="00B4207A"/>
    <w:rsid w:val="00C428D7"/>
    <w:rsid w:val="00C44161"/>
    <w:rsid w:val="00C62504"/>
    <w:rsid w:val="00DB06B8"/>
    <w:rsid w:val="00E37002"/>
    <w:rsid w:val="00EC0D5D"/>
    <w:rsid w:val="00F35D7A"/>
    <w:rsid w:val="00F4759C"/>
    <w:rsid w:val="00FC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B8467"/>
  <w15:docId w15:val="{555C9066-7080-4EDE-BC52-2ED64D94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504"/>
    <w:pPr>
      <w:ind w:left="720"/>
      <w:contextualSpacing/>
    </w:pPr>
  </w:style>
  <w:style w:type="character" w:styleId="Hyperlink">
    <w:name w:val="Hyperlink"/>
    <w:basedOn w:val="DefaultParagraphFont"/>
    <w:uiPriority w:val="99"/>
    <w:unhideWhenUsed/>
    <w:rsid w:val="00C428D7"/>
    <w:rPr>
      <w:color w:val="0563C1" w:themeColor="hyperlink"/>
      <w:u w:val="single"/>
    </w:rPr>
  </w:style>
  <w:style w:type="paragraph" w:styleId="Header">
    <w:name w:val="header"/>
    <w:basedOn w:val="Normal"/>
    <w:link w:val="HeaderChar"/>
    <w:uiPriority w:val="99"/>
    <w:unhideWhenUsed/>
    <w:rsid w:val="005B0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B64"/>
  </w:style>
  <w:style w:type="paragraph" w:styleId="Footer">
    <w:name w:val="footer"/>
    <w:basedOn w:val="Normal"/>
    <w:link w:val="FooterChar"/>
    <w:uiPriority w:val="99"/>
    <w:unhideWhenUsed/>
    <w:rsid w:val="005B0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B64"/>
  </w:style>
  <w:style w:type="character" w:customStyle="1" w:styleId="UnresolvedMention1">
    <w:name w:val="Unresolved Mention1"/>
    <w:basedOn w:val="DefaultParagraphFont"/>
    <w:uiPriority w:val="99"/>
    <w:semiHidden/>
    <w:unhideWhenUsed/>
    <w:rsid w:val="002E496E"/>
    <w:rPr>
      <w:color w:val="808080"/>
      <w:shd w:val="clear" w:color="auto" w:fill="E6E6E6"/>
    </w:rPr>
  </w:style>
  <w:style w:type="paragraph" w:styleId="BalloonText">
    <w:name w:val="Balloon Text"/>
    <w:basedOn w:val="Normal"/>
    <w:link w:val="BalloonTextChar"/>
    <w:uiPriority w:val="99"/>
    <w:semiHidden/>
    <w:unhideWhenUsed/>
    <w:rsid w:val="00720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A9"/>
    <w:rPr>
      <w:rFonts w:ascii="Tahoma" w:hAnsi="Tahoma" w:cs="Tahoma"/>
      <w:sz w:val="16"/>
      <w:szCs w:val="16"/>
    </w:rPr>
  </w:style>
  <w:style w:type="character" w:styleId="FollowedHyperlink">
    <w:name w:val="FollowedHyperlink"/>
    <w:basedOn w:val="DefaultParagraphFont"/>
    <w:uiPriority w:val="99"/>
    <w:semiHidden/>
    <w:unhideWhenUsed/>
    <w:rsid w:val="00720F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cywebmail.londoncityairport.com/owa/redir.aspx?C=Rv6X63RM3TCUDCnu8saxOdqwQ8mIwKY_-lAk471QDcYHwrv0YIjVCA..&amp;URL=https%3a%2f%2fpa.newham.gov.uk%2fonline-applications%2fsearch.do%3bjsessionid%3d64387469AD16B67A3CA3D5F13DDC706A%3faction%3dsimple%26searchType%3dApplication" TargetMode="External"/><Relationship Id="rId13" Type="http://schemas.openxmlformats.org/officeDocument/2006/relationships/hyperlink" Target="mailto:secretary@lcacc.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lcacc.org/wp-content/uploads/2016/07/LCACC-CEO-report-March-2018.pdf" TargetMode="External"/><Relationship Id="rId12" Type="http://schemas.openxmlformats.org/officeDocument/2006/relationships/hyperlink" Target="http://lcacc.org/meetings-schedul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cacc.org/wp-content/uploads/2016/07/Planning-Report-March-2018-LCACC.pdf" TargetMode="External"/><Relationship Id="rId5" Type="http://schemas.openxmlformats.org/officeDocument/2006/relationships/footnotes" Target="footnotes.xml"/><Relationship Id="rId15" Type="http://schemas.openxmlformats.org/officeDocument/2006/relationships/hyperlink" Target="http://www.lcacc.org" TargetMode="External"/><Relationship Id="rId23" Type="http://schemas.openxmlformats.org/officeDocument/2006/relationships/theme" Target="theme/theme1.xml"/><Relationship Id="rId10" Type="http://schemas.openxmlformats.org/officeDocument/2006/relationships/hyperlink" Target="http://lcacc.org/wp-content/uploads/2016/07/LCACC-2017-CSR-Summary-March-2018-2.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cacc.org/wp-content/uploads/2016/07/Environment-report-March.pdf" TargetMode="External"/><Relationship Id="rId14" Type="http://schemas.openxmlformats.org/officeDocument/2006/relationships/hyperlink" Target="http://lcacc.org/wp-content/uploads/2016/07/LCY-ATF-LCACC-Overview-09.03.18_fin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London City Airport</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 George C2 (Parli Branch-AsstParliClerk2)</dc:creator>
  <cp:lastModifiedBy>George</cp:lastModifiedBy>
  <cp:revision>5</cp:revision>
  <dcterms:created xsi:type="dcterms:W3CDTF">2018-05-11T15:31:00Z</dcterms:created>
  <dcterms:modified xsi:type="dcterms:W3CDTF">2018-07-28T10:49:00Z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925566513</vt:i4>
  </property>
</Properties>
</file>